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895E8" w14:textId="77777777" w:rsidR="00A401C4" w:rsidRPr="00BD0DAA" w:rsidRDefault="00A401C4" w:rsidP="00A401C4">
      <w:pPr>
        <w:jc w:val="center"/>
        <w:rPr>
          <w:b/>
          <w:bCs/>
          <w:sz w:val="40"/>
          <w:szCs w:val="40"/>
        </w:rPr>
      </w:pPr>
      <w:r w:rsidRPr="00BD0DAA">
        <w:rPr>
          <w:b/>
          <w:bCs/>
          <w:sz w:val="40"/>
          <w:szCs w:val="40"/>
        </w:rPr>
        <w:t>Non-Traditional Instruction Days Lessons</w:t>
      </w:r>
    </w:p>
    <w:tbl>
      <w:tblPr>
        <w:tblStyle w:val="GridTable2-Accent3"/>
        <w:tblW w:w="13320" w:type="dxa"/>
        <w:tblLook w:val="04A0" w:firstRow="1" w:lastRow="0" w:firstColumn="1" w:lastColumn="0" w:noHBand="0" w:noVBand="1"/>
      </w:tblPr>
      <w:tblGrid>
        <w:gridCol w:w="4072"/>
        <w:gridCol w:w="5198"/>
        <w:gridCol w:w="4050"/>
      </w:tblGrid>
      <w:tr w:rsidR="00A401C4" w:rsidRPr="003F7B3A" w14:paraId="3350AD55" w14:textId="77777777" w:rsidTr="00BE2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</w:tcPr>
          <w:p w14:paraId="1F9BB3E2" w14:textId="77777777" w:rsidR="00A401C4" w:rsidRPr="003F7B3A" w:rsidRDefault="00A401C4" w:rsidP="00BE2348">
            <w:pPr>
              <w:jc w:val="center"/>
              <w:rPr>
                <w:b w:val="0"/>
                <w:bCs w:val="0"/>
                <w:color w:val="FFFFFF" w:themeColor="background1"/>
                <w:sz w:val="36"/>
                <w:szCs w:val="36"/>
              </w:rPr>
            </w:pPr>
            <w:r w:rsidRPr="003F7B3A">
              <w:rPr>
                <w:sz w:val="36"/>
                <w:szCs w:val="36"/>
              </w:rPr>
              <w:t>PPJSHS Trigonometry/Precalculus – Meet on ZOOM on Mondays @ 10:00 – 10:3</w:t>
            </w:r>
          </w:p>
        </w:tc>
      </w:tr>
      <w:tr w:rsidR="00A401C4" w:rsidRPr="009759DC" w14:paraId="5B0D74BD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14:paraId="3916739D" w14:textId="77777777" w:rsidR="00A401C4" w:rsidRPr="009759DC" w:rsidRDefault="00A401C4" w:rsidP="00BE2348">
            <w:pPr>
              <w:jc w:val="center"/>
              <w:rPr>
                <w:sz w:val="28"/>
                <w:szCs w:val="28"/>
              </w:rPr>
            </w:pPr>
            <w:r w:rsidRPr="009759DC">
              <w:rPr>
                <w:sz w:val="28"/>
                <w:szCs w:val="28"/>
              </w:rPr>
              <w:t>2020</w:t>
            </w:r>
          </w:p>
        </w:tc>
        <w:tc>
          <w:tcPr>
            <w:tcW w:w="5198" w:type="dxa"/>
          </w:tcPr>
          <w:p w14:paraId="2D5E30CB" w14:textId="77777777" w:rsidR="00A401C4" w:rsidRPr="009759DC" w:rsidRDefault="00A401C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9759DC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4050" w:type="dxa"/>
          </w:tcPr>
          <w:p w14:paraId="11829EA9" w14:textId="77777777" w:rsidR="00A401C4" w:rsidRPr="009759DC" w:rsidRDefault="00A401C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9759DC">
              <w:rPr>
                <w:b/>
                <w:bCs/>
                <w:sz w:val="28"/>
                <w:szCs w:val="28"/>
              </w:rPr>
              <w:t>Assignment</w:t>
            </w:r>
          </w:p>
        </w:tc>
      </w:tr>
      <w:tr w:rsidR="00A401C4" w14:paraId="5540F4A1" w14:textId="77777777" w:rsidTr="00BE234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14:paraId="2E444B1B" w14:textId="77777777" w:rsidR="00A401C4" w:rsidRDefault="00A401C4" w:rsidP="00BE2348">
            <w:pPr>
              <w:jc w:val="center"/>
            </w:pPr>
            <w:r>
              <w:t>April 6</w:t>
            </w:r>
          </w:p>
        </w:tc>
        <w:tc>
          <w:tcPr>
            <w:tcW w:w="5198" w:type="dxa"/>
          </w:tcPr>
          <w:p w14:paraId="0D02197D" w14:textId="77777777" w:rsidR="00A401C4" w:rsidRDefault="00A401C4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Download ZOOM (Meeting @10) </w:t>
            </w:r>
          </w:p>
          <w:p w14:paraId="24987940" w14:textId="01BECE86" w:rsidR="00A401C4" w:rsidRDefault="00A401C4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Functions</w:t>
            </w:r>
            <w:r w:rsidR="00AF296E">
              <w:t xml:space="preserve"> Operations</w:t>
            </w:r>
          </w:p>
        </w:tc>
        <w:tc>
          <w:tcPr>
            <w:tcW w:w="4050" w:type="dxa"/>
          </w:tcPr>
          <w:p w14:paraId="08703F81" w14:textId="77777777" w:rsidR="00A401C4" w:rsidRDefault="00A401C4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Worksheet</w:t>
            </w:r>
          </w:p>
        </w:tc>
      </w:tr>
      <w:tr w:rsidR="00A401C4" w14:paraId="4D4CC37B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14:paraId="37F5AA3E" w14:textId="77777777" w:rsidR="00A401C4" w:rsidRDefault="00A401C4" w:rsidP="00BE2348">
            <w:pPr>
              <w:jc w:val="center"/>
            </w:pPr>
            <w:r>
              <w:t>April 13</w:t>
            </w:r>
          </w:p>
        </w:tc>
        <w:tc>
          <w:tcPr>
            <w:tcW w:w="5198" w:type="dxa"/>
          </w:tcPr>
          <w:p w14:paraId="6690D99F" w14:textId="25058974" w:rsidR="00A401C4" w:rsidRDefault="00AF296E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Transformations of Functions</w:t>
            </w:r>
          </w:p>
        </w:tc>
        <w:tc>
          <w:tcPr>
            <w:tcW w:w="4050" w:type="dxa"/>
          </w:tcPr>
          <w:p w14:paraId="5DF9A571" w14:textId="77777777" w:rsidR="00A401C4" w:rsidRDefault="00A401C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029">
              <w:t>Worksheet</w:t>
            </w:r>
          </w:p>
        </w:tc>
      </w:tr>
      <w:tr w:rsidR="00A401C4" w14:paraId="79AE7D11" w14:textId="77777777" w:rsidTr="00BE234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14:paraId="14F420F3" w14:textId="77777777" w:rsidR="00A401C4" w:rsidRDefault="00A401C4" w:rsidP="00BE2348">
            <w:pPr>
              <w:jc w:val="center"/>
            </w:pPr>
            <w:r>
              <w:t>April 20</w:t>
            </w:r>
          </w:p>
        </w:tc>
        <w:tc>
          <w:tcPr>
            <w:tcW w:w="5198" w:type="dxa"/>
          </w:tcPr>
          <w:p w14:paraId="74A0C6E4" w14:textId="027E815B" w:rsidR="00A401C4" w:rsidRDefault="00AF296E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Inverse Functions</w:t>
            </w:r>
          </w:p>
        </w:tc>
        <w:tc>
          <w:tcPr>
            <w:tcW w:w="4050" w:type="dxa"/>
          </w:tcPr>
          <w:p w14:paraId="56FB1702" w14:textId="77777777" w:rsidR="00A401C4" w:rsidRDefault="00A401C4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029">
              <w:t>Worksheet</w:t>
            </w:r>
          </w:p>
        </w:tc>
      </w:tr>
      <w:tr w:rsidR="00A401C4" w14:paraId="0F67C6B9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14:paraId="3600F11C" w14:textId="77777777" w:rsidR="00A401C4" w:rsidRDefault="00A401C4" w:rsidP="00BE2348">
            <w:pPr>
              <w:jc w:val="center"/>
            </w:pPr>
            <w:r>
              <w:t>April 27</w:t>
            </w:r>
          </w:p>
        </w:tc>
        <w:tc>
          <w:tcPr>
            <w:tcW w:w="5198" w:type="dxa"/>
          </w:tcPr>
          <w:p w14:paraId="5D2E836E" w14:textId="4FA08669" w:rsidR="00A401C4" w:rsidRDefault="00AF296E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Compound &amp; Continuous Interest</w:t>
            </w:r>
          </w:p>
        </w:tc>
        <w:tc>
          <w:tcPr>
            <w:tcW w:w="4050" w:type="dxa"/>
          </w:tcPr>
          <w:p w14:paraId="5C74FF02" w14:textId="77777777" w:rsidR="00A401C4" w:rsidRDefault="00A401C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029">
              <w:t>Worksheet</w:t>
            </w:r>
          </w:p>
        </w:tc>
      </w:tr>
      <w:tr w:rsidR="00A401C4" w14:paraId="0CE93D0F" w14:textId="77777777" w:rsidTr="00BE234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14:paraId="1B3F5644" w14:textId="77777777" w:rsidR="00A401C4" w:rsidRDefault="00A401C4" w:rsidP="00BE2348">
            <w:pPr>
              <w:jc w:val="center"/>
            </w:pPr>
            <w:r>
              <w:t>May4</w:t>
            </w:r>
          </w:p>
        </w:tc>
        <w:tc>
          <w:tcPr>
            <w:tcW w:w="5198" w:type="dxa"/>
          </w:tcPr>
          <w:p w14:paraId="67DD24E0" w14:textId="2ABF2853" w:rsidR="00A401C4" w:rsidRDefault="00AF296E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Factoring </w:t>
            </w:r>
          </w:p>
        </w:tc>
        <w:tc>
          <w:tcPr>
            <w:tcW w:w="4050" w:type="dxa"/>
          </w:tcPr>
          <w:p w14:paraId="29DC8BBB" w14:textId="77777777" w:rsidR="00A401C4" w:rsidRDefault="00A401C4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029">
              <w:t>Worksheet</w:t>
            </w:r>
          </w:p>
        </w:tc>
      </w:tr>
      <w:tr w:rsidR="00A401C4" w14:paraId="3504A43F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14:paraId="6AD81DCC" w14:textId="77777777" w:rsidR="00A401C4" w:rsidRDefault="00A401C4" w:rsidP="00BE2348">
            <w:pPr>
              <w:jc w:val="center"/>
            </w:pPr>
            <w:r>
              <w:t>May 11</w:t>
            </w:r>
          </w:p>
        </w:tc>
        <w:tc>
          <w:tcPr>
            <w:tcW w:w="5198" w:type="dxa"/>
          </w:tcPr>
          <w:p w14:paraId="7FFC0188" w14:textId="016EDF30" w:rsidR="00A401C4" w:rsidRDefault="00AF296E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Complex Numbers</w:t>
            </w:r>
          </w:p>
        </w:tc>
        <w:tc>
          <w:tcPr>
            <w:tcW w:w="4050" w:type="dxa"/>
          </w:tcPr>
          <w:p w14:paraId="01D3CA4D" w14:textId="77777777" w:rsidR="00A401C4" w:rsidRDefault="00A401C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029">
              <w:t>Worksheet</w:t>
            </w:r>
          </w:p>
        </w:tc>
      </w:tr>
      <w:tr w:rsidR="00A401C4" w14:paraId="1BC894A3" w14:textId="77777777" w:rsidTr="00BE234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14:paraId="0E1DC82E" w14:textId="77777777" w:rsidR="00A401C4" w:rsidRDefault="00A401C4" w:rsidP="00BE2348">
            <w:pPr>
              <w:jc w:val="center"/>
            </w:pPr>
            <w:r>
              <w:t>May 18</w:t>
            </w:r>
          </w:p>
        </w:tc>
        <w:tc>
          <w:tcPr>
            <w:tcW w:w="5198" w:type="dxa"/>
          </w:tcPr>
          <w:p w14:paraId="2795352D" w14:textId="3467EBE9" w:rsidR="00A401C4" w:rsidRDefault="00E9687F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Operations with Radical Expressions</w:t>
            </w:r>
          </w:p>
        </w:tc>
        <w:tc>
          <w:tcPr>
            <w:tcW w:w="4050" w:type="dxa"/>
          </w:tcPr>
          <w:p w14:paraId="2225B61F" w14:textId="77777777" w:rsidR="00A401C4" w:rsidRDefault="00A401C4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029">
              <w:t>Worksheet</w:t>
            </w:r>
          </w:p>
        </w:tc>
      </w:tr>
      <w:tr w:rsidR="00A401C4" w14:paraId="3992F63B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14:paraId="78FAEEBA" w14:textId="77777777" w:rsidR="00A401C4" w:rsidRDefault="00A401C4" w:rsidP="00BE2348">
            <w:pPr>
              <w:jc w:val="center"/>
            </w:pPr>
            <w:r>
              <w:t>May 25</w:t>
            </w:r>
          </w:p>
        </w:tc>
        <w:tc>
          <w:tcPr>
            <w:tcW w:w="5198" w:type="dxa"/>
          </w:tcPr>
          <w:p w14:paraId="4DA55AA4" w14:textId="77777777" w:rsidR="00A401C4" w:rsidRDefault="00A401C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HOLIDAY</w:t>
            </w:r>
          </w:p>
        </w:tc>
        <w:tc>
          <w:tcPr>
            <w:tcW w:w="4050" w:type="dxa"/>
          </w:tcPr>
          <w:p w14:paraId="5B933632" w14:textId="77777777" w:rsidR="00A401C4" w:rsidRDefault="00A401C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HOLIDAY</w:t>
            </w:r>
          </w:p>
        </w:tc>
      </w:tr>
    </w:tbl>
    <w:p w14:paraId="55FCF5A5" w14:textId="77777777" w:rsidR="00A401C4" w:rsidRDefault="00A401C4" w:rsidP="00A401C4"/>
    <w:p w14:paraId="0617EE55" w14:textId="05A11B4A" w:rsidR="00EF5ADD" w:rsidRPr="00EF5ADD" w:rsidRDefault="00EF5ADD" w:rsidP="00EF5ADD">
      <w:pPr>
        <w:jc w:val="center"/>
        <w:rPr>
          <w:sz w:val="40"/>
          <w:szCs w:val="40"/>
        </w:rPr>
      </w:pPr>
      <w:r w:rsidRPr="00EF5ADD">
        <w:rPr>
          <w:sz w:val="40"/>
          <w:szCs w:val="40"/>
        </w:rPr>
        <w:t>Google Classroom Code: lyzgg1</w:t>
      </w:r>
      <w:r w:rsidRPr="00EF5ADD">
        <w:rPr>
          <w:sz w:val="40"/>
          <w:szCs w:val="40"/>
        </w:rPr>
        <w:tab/>
        <w:t>Khan Academy Code: D4DZE4B7</w:t>
      </w:r>
    </w:p>
    <w:p w14:paraId="73C0DFB0" w14:textId="77777777" w:rsidR="00EF5C0C" w:rsidRDefault="00EF5ADD"/>
    <w:sectPr w:rsidR="00EF5C0C" w:rsidSect="00A401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C4"/>
    <w:rsid w:val="001D78A4"/>
    <w:rsid w:val="00427766"/>
    <w:rsid w:val="00780E07"/>
    <w:rsid w:val="00A401C4"/>
    <w:rsid w:val="00A47071"/>
    <w:rsid w:val="00AF296E"/>
    <w:rsid w:val="00BA23CF"/>
    <w:rsid w:val="00D07796"/>
    <w:rsid w:val="00D40358"/>
    <w:rsid w:val="00E9687F"/>
    <w:rsid w:val="00E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DBFE"/>
  <w15:chartTrackingRefBased/>
  <w15:docId w15:val="{DC48DDDE-269C-4401-BF36-1F76B617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A401C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Bledsoe</dc:creator>
  <cp:keywords/>
  <dc:description/>
  <cp:lastModifiedBy>Melissa Bledsoe</cp:lastModifiedBy>
  <cp:revision>3</cp:revision>
  <dcterms:created xsi:type="dcterms:W3CDTF">2020-04-20T06:23:00Z</dcterms:created>
  <dcterms:modified xsi:type="dcterms:W3CDTF">2020-04-20T06:47:00Z</dcterms:modified>
</cp:coreProperties>
</file>